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5" w:rsidRDefault="00B56DA5" w:rsidP="00B56DA5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B56DA5">
        <w:rPr>
          <w:rFonts w:ascii="Times New Roman" w:eastAsia="Times New Roman" w:hAnsi="Times New Roman"/>
          <w:b/>
          <w:bCs/>
          <w:caps/>
          <w:color w:val="202731"/>
          <w:kern w:val="36"/>
          <w:sz w:val="28"/>
          <w:szCs w:val="28"/>
          <w:lang w:eastAsia="ru-RU"/>
        </w:rPr>
        <w:t>ПРАВИЛА И ПРОЦЕДУРА ПРОВЕДЕНИЯ ЕГЭ</w:t>
      </w:r>
    </w:p>
    <w:p w:rsidR="00B56DA5" w:rsidRPr="00B56DA5" w:rsidRDefault="00B56DA5" w:rsidP="00B56DA5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/>
          <w:b/>
          <w:bCs/>
          <w:caps/>
          <w:color w:val="202731"/>
          <w:kern w:val="36"/>
          <w:sz w:val="28"/>
          <w:szCs w:val="28"/>
          <w:lang w:eastAsia="ru-RU"/>
        </w:rPr>
      </w:pP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 прибытии в ППЭ все участники ЕГЭ должны: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proofErr w:type="gram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B56DA5" w:rsidRPr="00B56DA5" w:rsidRDefault="00B56DA5" w:rsidP="00B56D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B56DA5" w:rsidRPr="00B56DA5" w:rsidRDefault="00B56DA5" w:rsidP="00B56D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B56DA5" w:rsidRPr="00B56DA5" w:rsidRDefault="00B56DA5" w:rsidP="00B56D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гелевую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 или капиллярную ручку с черными чернилами;</w:t>
      </w:r>
    </w:p>
    <w:p w:rsidR="00B56DA5" w:rsidRPr="00B56DA5" w:rsidRDefault="00B56DA5" w:rsidP="00B56DA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Рособрнадзор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).</w:t>
      </w:r>
    </w:p>
    <w:p w:rsidR="00B56DA5" w:rsidRPr="00B56DA5" w:rsidRDefault="00B56DA5" w:rsidP="00B5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18"/>
          <w:szCs w:val="18"/>
          <w:lang w:eastAsia="ru-RU"/>
        </w:rPr>
        <w:br/>
      </w:r>
      <w:r w:rsidRPr="00B56DA5">
        <w:rPr>
          <w:rFonts w:ascii="Times New Roman" w:eastAsia="Times New Roman" w:hAnsi="Times New Roman"/>
          <w:b/>
          <w:bCs/>
          <w:color w:val="1F262D"/>
          <w:sz w:val="28"/>
          <w:szCs w:val="28"/>
          <w:lang w:eastAsia="ru-RU"/>
        </w:rPr>
        <w:t>ВО ВРЕМЯ РАССАДКИ В АУДИТОРИИ ВСЕ УЧАСТНИКИ ЕГЭ ДОЛЖНЫ: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b/>
          <w:bCs/>
          <w:color w:val="1F262D"/>
          <w:sz w:val="18"/>
          <w:szCs w:val="18"/>
          <w:lang w:eastAsia="ru-RU"/>
        </w:rPr>
        <w:br/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B56DA5" w:rsidRPr="00B56DA5" w:rsidRDefault="00B56DA5" w:rsidP="00B56DA5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B56DA5" w:rsidRPr="00B56DA5" w:rsidRDefault="00B56DA5" w:rsidP="00B56DA5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56DA5" w:rsidRPr="00B56DA5" w:rsidRDefault="00B56DA5" w:rsidP="00B56DA5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КИМами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, бланком регистрации, бланками ответов № 1 и № 2.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аудионоситель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Получить от организаторов черновики.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Вскрыть по указанию организаторов индивидуальные комплекты.</w:t>
      </w:r>
    </w:p>
    <w:p w:rsid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Проверить количество  бланков ЕГЭ и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КИМов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КИМов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</w:p>
    <w:p w:rsid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B56DA5">
        <w:rPr>
          <w:rFonts w:ascii="Times New Roman" w:eastAsia="Times New Roman" w:hAnsi="Times New Roman"/>
          <w:b/>
          <w:bCs/>
          <w:color w:val="1F262D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B56DA5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: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1F262D"/>
          <w:sz w:val="28"/>
          <w:szCs w:val="28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lastRenderedPageBreak/>
        <w:t>Под руководством организаторов заполнить бланк регистрации и области регистрации бланков ответов № 1 и 2. 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br/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br/>
      </w:r>
      <w:r w:rsidRPr="00B56DA5">
        <w:rPr>
          <w:rFonts w:ascii="Times New Roman" w:eastAsia="Times New Roman" w:hAnsi="Times New Roman"/>
          <w:b/>
          <w:bCs/>
          <w:color w:val="1F262D"/>
          <w:sz w:val="28"/>
          <w:szCs w:val="28"/>
          <w:lang w:eastAsia="ru-RU"/>
        </w:rPr>
        <w:t>ВО ВРЕМЯ ЭКЗАМЕНА ВСЕ УЧАСТНИКИ ЕГЭ ДОЛЖНЫ: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Выполнять указания организаторов.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Во время экзамена запрещается: 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разговаривать;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вставать с места;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пересаживаться;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обмениваться любыми материалами и предметами;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B56DA5" w:rsidRPr="00B56DA5" w:rsidRDefault="00B56DA5" w:rsidP="00B56DA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ходить по ППЭ во время экзамена без сопровождения.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b/>
          <w:bCs/>
          <w:i/>
          <w:iCs/>
          <w:color w:val="1F262D"/>
          <w:sz w:val="24"/>
          <w:szCs w:val="24"/>
          <w:lang w:eastAsia="ru-RU"/>
        </w:rPr>
        <w:t>Примечание. 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В случае возникновения претензии по содержанию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КИМов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КИМа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i/>
          <w:iCs/>
          <w:color w:val="1F262D"/>
          <w:sz w:val="24"/>
          <w:szCs w:val="24"/>
          <w:lang w:eastAsia="ru-RU"/>
        </w:rPr>
        <w:t>При  нехватке  места  для  записи  ответов  на  задания  в  бланке ответов № 2: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</w:p>
    <w:p w:rsid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1F262D"/>
          <w:sz w:val="28"/>
          <w:szCs w:val="28"/>
          <w:lang w:eastAsia="ru-RU"/>
        </w:rPr>
      </w:pPr>
      <w:r w:rsidRPr="00B56DA5">
        <w:rPr>
          <w:rFonts w:ascii="Times New Roman" w:eastAsia="Times New Roman" w:hAnsi="Times New Roman"/>
          <w:b/>
          <w:bCs/>
          <w:color w:val="1F262D"/>
          <w:sz w:val="28"/>
          <w:szCs w:val="28"/>
          <w:lang w:eastAsia="ru-RU"/>
        </w:rPr>
        <w:t>ПО ОКОНЧАНИИ ЭКЗАМЕНА ВСЕ УЧАСТНИКИ ЕГЭ ДОЛЖНЫ: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Сдать:</w:t>
      </w:r>
    </w:p>
    <w:p w:rsidR="00B56DA5" w:rsidRPr="00B56DA5" w:rsidRDefault="00B56DA5" w:rsidP="00B56DA5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бланк регистрации;</w:t>
      </w:r>
    </w:p>
    <w:p w:rsidR="00B56DA5" w:rsidRPr="00B56DA5" w:rsidRDefault="00B56DA5" w:rsidP="00B56DA5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бланки ответов № 1 и № 2, в том числе дополнительный бланк ответов № 2;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</w:p>
    <w:p w:rsidR="00B56DA5" w:rsidRPr="00B56DA5" w:rsidRDefault="00B56DA5" w:rsidP="00B56DA5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lastRenderedPageBreak/>
        <w:t xml:space="preserve">черновик и </w:t>
      </w:r>
      <w:proofErr w:type="spellStart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КИМы</w:t>
      </w:r>
      <w:proofErr w:type="spellEnd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При сдаче материалов предъявить организаторам свой пропуск. 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 указанию организаторов покинуть аудиторию и ППЭ.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b/>
          <w:bCs/>
          <w:i/>
          <w:iCs/>
          <w:color w:val="1F262D"/>
          <w:sz w:val="24"/>
          <w:szCs w:val="24"/>
          <w:lang w:eastAsia="ru-RU"/>
        </w:rPr>
        <w:t>Примечание. </w:t>
      </w: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рая прекращается за пятнадцать минут до окончания экзамена. 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B56DA5" w:rsidRPr="00B56DA5" w:rsidRDefault="00B56DA5" w:rsidP="00B56DA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1F262D"/>
          <w:sz w:val="24"/>
          <w:szCs w:val="24"/>
          <w:lang w:eastAsia="ru-RU"/>
        </w:rPr>
      </w:pPr>
      <w:r w:rsidRPr="00B56DA5">
        <w:rPr>
          <w:rFonts w:ascii="Times New Roman" w:eastAsia="Times New Roman" w:hAnsi="Times New Roman"/>
          <w:color w:val="1F262D"/>
          <w:sz w:val="24"/>
          <w:szCs w:val="24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02669A" w:rsidRPr="00B56DA5" w:rsidRDefault="0002669A">
      <w:pPr>
        <w:rPr>
          <w:sz w:val="24"/>
          <w:szCs w:val="24"/>
        </w:rPr>
      </w:pPr>
    </w:p>
    <w:sectPr w:rsidR="0002669A" w:rsidRPr="00B56DA5" w:rsidSect="0002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22"/>
    <w:multiLevelType w:val="multilevel"/>
    <w:tmpl w:val="F66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17E7A"/>
    <w:multiLevelType w:val="multilevel"/>
    <w:tmpl w:val="0E9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55794"/>
    <w:multiLevelType w:val="multilevel"/>
    <w:tmpl w:val="2CE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F7A28"/>
    <w:multiLevelType w:val="multilevel"/>
    <w:tmpl w:val="4DE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E00E6"/>
    <w:multiLevelType w:val="multilevel"/>
    <w:tmpl w:val="3E4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A5"/>
    <w:rsid w:val="0002669A"/>
    <w:rsid w:val="00654C66"/>
    <w:rsid w:val="00AF3062"/>
    <w:rsid w:val="00B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A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DA5"/>
    <w:rPr>
      <w:b/>
      <w:bCs/>
    </w:rPr>
  </w:style>
  <w:style w:type="character" w:customStyle="1" w:styleId="apple-converted-space">
    <w:name w:val="apple-converted-space"/>
    <w:basedOn w:val="a0"/>
    <w:rsid w:val="00B56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2015-12-06T12:15:00Z</dcterms:created>
  <dcterms:modified xsi:type="dcterms:W3CDTF">2015-12-06T12:19:00Z</dcterms:modified>
</cp:coreProperties>
</file>